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BA383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VTX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  <w:r w:rsidR="009076A1">
        <w:rPr>
          <w:rFonts w:ascii="Arial" w:hAnsi="Arial" w:cs="Arial"/>
          <w:b/>
          <w:sz w:val="20"/>
          <w:szCs w:val="20"/>
        </w:rPr>
        <w:t>on</w:t>
      </w:r>
      <w:r w:rsidR="00A51F8D">
        <w:rPr>
          <w:rFonts w:ascii="Arial" w:hAnsi="Arial" w:cs="Arial"/>
          <w:b/>
          <w:sz w:val="20"/>
          <w:szCs w:val="20"/>
        </w:rPr>
        <w:t xml:space="preserve"> </w:t>
      </w:r>
      <w:r w:rsidR="006838B7">
        <w:rPr>
          <w:rFonts w:ascii="Arial" w:hAnsi="Arial" w:cs="Arial"/>
          <w:b/>
          <w:sz w:val="20"/>
          <w:szCs w:val="20"/>
        </w:rPr>
        <w:t>holding</w:t>
      </w:r>
      <w:r w:rsidR="00857249">
        <w:rPr>
          <w:rFonts w:ascii="Arial" w:hAnsi="Arial" w:cs="Arial"/>
          <w:b/>
          <w:sz w:val="20"/>
          <w:szCs w:val="20"/>
        </w:rPr>
        <w:t xml:space="preserve"> the</w:t>
      </w:r>
      <w:r w:rsidR="002B7E0E">
        <w:rPr>
          <w:rFonts w:ascii="Arial" w:hAnsi="Arial" w:cs="Arial"/>
          <w:b/>
          <w:sz w:val="20"/>
          <w:szCs w:val="20"/>
        </w:rPr>
        <w:t xml:space="preserve"> </w:t>
      </w:r>
      <w:r w:rsidR="00857249">
        <w:rPr>
          <w:rFonts w:ascii="Arial" w:hAnsi="Arial" w:cs="Arial"/>
          <w:b/>
          <w:sz w:val="20"/>
          <w:szCs w:val="20"/>
        </w:rPr>
        <w:t>annual General</w:t>
      </w:r>
      <w:r w:rsidR="007D21C0">
        <w:rPr>
          <w:rFonts w:ascii="Arial" w:hAnsi="Arial" w:cs="Arial"/>
          <w:b/>
          <w:sz w:val="20"/>
          <w:szCs w:val="20"/>
        </w:rPr>
        <w:t xml:space="preserve"> Meeting of Shareholders </w:t>
      </w:r>
      <w:r w:rsidR="00BF2A98">
        <w:rPr>
          <w:rFonts w:ascii="Arial" w:hAnsi="Arial" w:cs="Arial"/>
          <w:b/>
          <w:sz w:val="20"/>
          <w:szCs w:val="20"/>
        </w:rPr>
        <w:t>in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A383A">
        <w:rPr>
          <w:rFonts w:ascii="Arial" w:hAnsi="Arial" w:cs="Arial"/>
          <w:sz w:val="20"/>
          <w:szCs w:val="20"/>
        </w:rPr>
        <w:t>15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A383A" w:rsidRPr="00BA383A">
        <w:rPr>
          <w:rFonts w:ascii="Arial" w:hAnsi="Arial" w:cs="Arial"/>
          <w:sz w:val="20"/>
          <w:szCs w:val="20"/>
        </w:rPr>
        <w:t>Multi Modal Transport Holding Company</w:t>
      </w:r>
      <w:r w:rsidR="00BA383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857249">
        <w:rPr>
          <w:rFonts w:ascii="Arial" w:hAnsi="Arial" w:cs="Arial"/>
          <w:sz w:val="20"/>
          <w:szCs w:val="20"/>
        </w:rPr>
        <w:t xml:space="preserve"> </w:t>
      </w:r>
      <w:r w:rsidR="009076A1">
        <w:rPr>
          <w:rFonts w:ascii="Arial" w:hAnsi="Arial" w:cs="Arial"/>
          <w:sz w:val="20"/>
          <w:szCs w:val="20"/>
        </w:rPr>
        <w:t xml:space="preserve">on </w:t>
      </w:r>
      <w:r w:rsidR="006838B7">
        <w:rPr>
          <w:rFonts w:ascii="Arial" w:hAnsi="Arial" w:cs="Arial"/>
          <w:sz w:val="20"/>
          <w:szCs w:val="20"/>
        </w:rPr>
        <w:t>holding</w:t>
      </w:r>
      <w:r w:rsidR="00A51F8D" w:rsidRPr="00A51F8D">
        <w:rPr>
          <w:rFonts w:ascii="Arial" w:hAnsi="Arial" w:cs="Arial"/>
          <w:sz w:val="20"/>
          <w:szCs w:val="20"/>
        </w:rPr>
        <w:t xml:space="preserve"> the annual General</w:t>
      </w:r>
      <w:r w:rsidR="00A8756C">
        <w:rPr>
          <w:rFonts w:ascii="Arial" w:hAnsi="Arial" w:cs="Arial"/>
          <w:sz w:val="20"/>
          <w:szCs w:val="20"/>
        </w:rPr>
        <w:t xml:space="preserve"> Meeting of Shareholders </w:t>
      </w:r>
      <w:r w:rsidR="00BF2A98">
        <w:rPr>
          <w:rFonts w:ascii="Arial" w:hAnsi="Arial" w:cs="Arial"/>
          <w:sz w:val="20"/>
          <w:szCs w:val="20"/>
        </w:rPr>
        <w:t>in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A383A" w:rsidRDefault="00BA38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383A">
        <w:rPr>
          <w:rFonts w:ascii="Arial" w:hAnsi="Arial" w:cs="Arial"/>
          <w:sz w:val="20"/>
          <w:szCs w:val="20"/>
        </w:rPr>
        <w:t xml:space="preserve">Article 1: Approve the organization of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BA383A">
        <w:rPr>
          <w:rFonts w:ascii="Arial" w:hAnsi="Arial" w:cs="Arial"/>
          <w:sz w:val="20"/>
          <w:szCs w:val="20"/>
        </w:rPr>
        <w:t>General Meeting of Shareholders (Annual General Meeting of Shareholders in 2020 and finalize the list of shareholders to organize the Annual General Meeting of Shareholders</w:t>
      </w:r>
      <w:r>
        <w:rPr>
          <w:rFonts w:ascii="Arial" w:hAnsi="Arial" w:cs="Arial"/>
          <w:sz w:val="20"/>
          <w:szCs w:val="20"/>
        </w:rPr>
        <w:t xml:space="preserve"> in 2020</w:t>
      </w:r>
      <w:r w:rsidRPr="00BA383A">
        <w:rPr>
          <w:rFonts w:ascii="Arial" w:hAnsi="Arial" w:cs="Arial"/>
          <w:sz w:val="20"/>
          <w:szCs w:val="20"/>
        </w:rPr>
        <w:t xml:space="preserve"> of Multi Modal Transport Holding Company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83A">
        <w:rPr>
          <w:rFonts w:ascii="Arial" w:hAnsi="Arial" w:cs="Arial"/>
          <w:sz w:val="20"/>
          <w:szCs w:val="20"/>
        </w:rPr>
        <w:t>Vietranstimex</w:t>
      </w:r>
      <w:proofErr w:type="spellEnd"/>
      <w:r w:rsidRPr="00BA383A">
        <w:rPr>
          <w:rFonts w:ascii="Arial" w:hAnsi="Arial" w:cs="Arial"/>
          <w:sz w:val="20"/>
          <w:szCs w:val="20"/>
        </w:rPr>
        <w:t xml:space="preserve"> as follows:</w:t>
      </w:r>
    </w:p>
    <w:p w:rsidR="00BA383A" w:rsidRDefault="00BA38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38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Record date</w:t>
      </w:r>
      <w:r w:rsidRPr="00BA38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 w:rsidRPr="00BA383A">
        <w:rPr>
          <w:rFonts w:ascii="Arial" w:hAnsi="Arial" w:cs="Arial"/>
          <w:sz w:val="20"/>
          <w:szCs w:val="20"/>
        </w:rPr>
        <w:t xml:space="preserve"> the list of shareholders who have the right to attend the Annual General Meeting of Shar</w:t>
      </w:r>
      <w:r>
        <w:rPr>
          <w:rFonts w:ascii="Arial" w:hAnsi="Arial" w:cs="Arial"/>
          <w:sz w:val="20"/>
          <w:szCs w:val="20"/>
        </w:rPr>
        <w:t>eholders in 2020: June 8, 2020</w:t>
      </w:r>
    </w:p>
    <w:p w:rsidR="00BA383A" w:rsidRDefault="00BA38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A383A">
        <w:rPr>
          <w:rFonts w:ascii="Arial" w:hAnsi="Arial" w:cs="Arial"/>
          <w:sz w:val="20"/>
          <w:szCs w:val="20"/>
        </w:rPr>
        <w:t>Execution ra</w:t>
      </w:r>
      <w:r>
        <w:rPr>
          <w:rFonts w:ascii="Arial" w:hAnsi="Arial" w:cs="Arial"/>
          <w:sz w:val="20"/>
          <w:szCs w:val="20"/>
        </w:rPr>
        <w:t>te: 01 share - 01 voting right</w:t>
      </w:r>
      <w:r w:rsidR="00DF29E2">
        <w:rPr>
          <w:rFonts w:ascii="Arial" w:hAnsi="Arial" w:cs="Arial"/>
          <w:sz w:val="20"/>
          <w:szCs w:val="20"/>
        </w:rPr>
        <w:t>s</w:t>
      </w:r>
    </w:p>
    <w:p w:rsidR="00BA383A" w:rsidRDefault="00BA38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38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Meeting time: at 13:30, Monday on </w:t>
      </w:r>
      <w:r w:rsidRPr="00BA383A">
        <w:rPr>
          <w:rFonts w:ascii="Arial" w:hAnsi="Arial" w:cs="Arial"/>
          <w:sz w:val="20"/>
          <w:szCs w:val="20"/>
        </w:rPr>
        <w:t xml:space="preserve">June 29, 2020 </w:t>
      </w:r>
    </w:p>
    <w:p w:rsidR="00BA383A" w:rsidRDefault="00BA38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v</w:t>
      </w:r>
      <w:r w:rsidRPr="00BA383A">
        <w:rPr>
          <w:rFonts w:ascii="Arial" w:hAnsi="Arial" w:cs="Arial"/>
          <w:sz w:val="20"/>
          <w:szCs w:val="20"/>
        </w:rPr>
        <w:t xml:space="preserve">enue: at Conference Hall </w:t>
      </w:r>
      <w:r>
        <w:rPr>
          <w:rFonts w:ascii="Arial" w:hAnsi="Arial" w:cs="Arial"/>
          <w:sz w:val="20"/>
          <w:szCs w:val="20"/>
        </w:rPr>
        <w:t>No.</w:t>
      </w:r>
      <w:r w:rsidRPr="00BA383A">
        <w:rPr>
          <w:rFonts w:ascii="Arial" w:hAnsi="Arial" w:cs="Arial"/>
          <w:sz w:val="20"/>
          <w:szCs w:val="20"/>
        </w:rPr>
        <w:t xml:space="preserve">298 Huynh Tan Phat, Tan </w:t>
      </w:r>
      <w:proofErr w:type="spellStart"/>
      <w:r w:rsidRPr="00BA383A">
        <w:rPr>
          <w:rFonts w:ascii="Arial" w:hAnsi="Arial" w:cs="Arial"/>
          <w:sz w:val="20"/>
          <w:szCs w:val="20"/>
        </w:rPr>
        <w:t>Thuan</w:t>
      </w:r>
      <w:proofErr w:type="spellEnd"/>
      <w:r w:rsidRPr="00BA38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83A">
        <w:rPr>
          <w:rFonts w:ascii="Arial" w:hAnsi="Arial" w:cs="Arial"/>
          <w:sz w:val="20"/>
          <w:szCs w:val="20"/>
        </w:rPr>
        <w:t>Tay</w:t>
      </w:r>
      <w:proofErr w:type="spellEnd"/>
      <w:r w:rsidRPr="00BA383A">
        <w:rPr>
          <w:rFonts w:ascii="Arial" w:hAnsi="Arial" w:cs="Arial"/>
          <w:sz w:val="20"/>
          <w:szCs w:val="20"/>
        </w:rPr>
        <w:t xml:space="preserve"> Ward</w:t>
      </w:r>
      <w:r>
        <w:rPr>
          <w:rFonts w:ascii="Arial" w:hAnsi="Arial" w:cs="Arial"/>
          <w:sz w:val="20"/>
          <w:szCs w:val="20"/>
        </w:rPr>
        <w:t>, District 7, Ho Chi Minh City</w:t>
      </w:r>
    </w:p>
    <w:p w:rsidR="00BA383A" w:rsidRDefault="00BA38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Assign the General Director of t</w:t>
      </w:r>
      <w:r w:rsidRPr="00BA383A">
        <w:rPr>
          <w:rFonts w:ascii="Arial" w:hAnsi="Arial" w:cs="Arial"/>
          <w:sz w:val="20"/>
          <w:szCs w:val="20"/>
        </w:rPr>
        <w:t xml:space="preserve">he company </w:t>
      </w:r>
      <w:r>
        <w:rPr>
          <w:rFonts w:ascii="Arial" w:hAnsi="Arial" w:cs="Arial"/>
          <w:sz w:val="20"/>
          <w:szCs w:val="20"/>
        </w:rPr>
        <w:t>to notify</w:t>
      </w:r>
      <w:r w:rsidRPr="00BA383A">
        <w:rPr>
          <w:rFonts w:ascii="Arial" w:hAnsi="Arial" w:cs="Arial"/>
          <w:sz w:val="20"/>
          <w:szCs w:val="20"/>
        </w:rPr>
        <w:t xml:space="preserve"> the Vietnam Sec</w:t>
      </w:r>
      <w:r>
        <w:rPr>
          <w:rFonts w:ascii="Arial" w:hAnsi="Arial" w:cs="Arial"/>
          <w:sz w:val="20"/>
          <w:szCs w:val="20"/>
        </w:rPr>
        <w:t>urities Depository (VSD), close</w:t>
      </w:r>
      <w:r w:rsidRPr="00BA383A">
        <w:rPr>
          <w:rFonts w:ascii="Arial" w:hAnsi="Arial" w:cs="Arial"/>
          <w:sz w:val="20"/>
          <w:szCs w:val="20"/>
        </w:rPr>
        <w:t xml:space="preserve"> the l</w:t>
      </w:r>
      <w:r>
        <w:rPr>
          <w:rFonts w:ascii="Arial" w:hAnsi="Arial" w:cs="Arial"/>
          <w:sz w:val="20"/>
          <w:szCs w:val="20"/>
        </w:rPr>
        <w:t>ist of shareholders and prepare</w:t>
      </w:r>
      <w:r w:rsidRPr="00BA383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documents</w:t>
      </w:r>
      <w:r w:rsidRPr="00BA383A">
        <w:rPr>
          <w:rFonts w:ascii="Arial" w:hAnsi="Arial" w:cs="Arial"/>
          <w:sz w:val="20"/>
          <w:szCs w:val="20"/>
        </w:rPr>
        <w:t xml:space="preserve"> for the Annual General Meeting of Shareholders in 2020 in accordance with the current regulations </w:t>
      </w:r>
    </w:p>
    <w:p w:rsidR="00BA383A" w:rsidRDefault="00BA38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383A">
        <w:rPr>
          <w:rFonts w:ascii="Arial" w:hAnsi="Arial" w:cs="Arial"/>
          <w:sz w:val="20"/>
          <w:szCs w:val="20"/>
        </w:rPr>
        <w:t xml:space="preserve">Article 2: Terms of implementation </w:t>
      </w:r>
    </w:p>
    <w:p w:rsidR="00BA383A" w:rsidRDefault="00BA38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BA383A">
        <w:rPr>
          <w:rFonts w:ascii="Arial" w:hAnsi="Arial" w:cs="Arial"/>
          <w:sz w:val="20"/>
          <w:szCs w:val="20"/>
        </w:rPr>
        <w:t>his Resolution takes effect from the date of signing</w:t>
      </w:r>
      <w:r>
        <w:rPr>
          <w:rFonts w:ascii="Arial" w:hAnsi="Arial" w:cs="Arial"/>
          <w:sz w:val="20"/>
          <w:szCs w:val="20"/>
        </w:rPr>
        <w:t>. Me</w:t>
      </w:r>
      <w:r w:rsidRPr="00BA383A">
        <w:rPr>
          <w:rFonts w:ascii="Arial" w:hAnsi="Arial" w:cs="Arial"/>
          <w:sz w:val="20"/>
          <w:szCs w:val="20"/>
        </w:rPr>
        <w:t xml:space="preserve">mbers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BA383A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Company, the</w:t>
      </w:r>
      <w:r w:rsidRPr="00BA383A">
        <w:rPr>
          <w:rFonts w:ascii="Arial" w:hAnsi="Arial" w:cs="Arial"/>
          <w:sz w:val="20"/>
          <w:szCs w:val="20"/>
        </w:rPr>
        <w:t xml:space="preserve"> units, divisions, departments </w:t>
      </w:r>
      <w:r>
        <w:rPr>
          <w:rFonts w:ascii="Arial" w:hAnsi="Arial" w:cs="Arial"/>
          <w:sz w:val="20"/>
          <w:szCs w:val="20"/>
        </w:rPr>
        <w:t xml:space="preserve">and </w:t>
      </w:r>
      <w:r w:rsidRPr="00BA383A">
        <w:rPr>
          <w:rFonts w:ascii="Arial" w:hAnsi="Arial" w:cs="Arial"/>
          <w:sz w:val="20"/>
          <w:szCs w:val="20"/>
        </w:rPr>
        <w:t>related individuals are responsible for the imp</w:t>
      </w:r>
      <w:r>
        <w:rPr>
          <w:rFonts w:ascii="Arial" w:hAnsi="Arial" w:cs="Arial"/>
          <w:sz w:val="20"/>
          <w:szCs w:val="20"/>
        </w:rPr>
        <w:t xml:space="preserve">lementation of this Resolution </w:t>
      </w:r>
    </w:p>
    <w:sectPr w:rsidR="00BA3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0F3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96BF9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33F49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49DE"/>
    <w:rsid w:val="00575D6C"/>
    <w:rsid w:val="00576A91"/>
    <w:rsid w:val="005771F6"/>
    <w:rsid w:val="0058434E"/>
    <w:rsid w:val="005906FC"/>
    <w:rsid w:val="005B40E5"/>
    <w:rsid w:val="005D5EDB"/>
    <w:rsid w:val="005E6721"/>
    <w:rsid w:val="005E7B76"/>
    <w:rsid w:val="006000D8"/>
    <w:rsid w:val="00601895"/>
    <w:rsid w:val="0063035E"/>
    <w:rsid w:val="0063242E"/>
    <w:rsid w:val="006374A1"/>
    <w:rsid w:val="00662D37"/>
    <w:rsid w:val="006838B7"/>
    <w:rsid w:val="00695ACD"/>
    <w:rsid w:val="00695D0F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D21C0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076A1"/>
    <w:rsid w:val="00917106"/>
    <w:rsid w:val="00923467"/>
    <w:rsid w:val="00937D79"/>
    <w:rsid w:val="00962E79"/>
    <w:rsid w:val="00965014"/>
    <w:rsid w:val="00981275"/>
    <w:rsid w:val="0098256C"/>
    <w:rsid w:val="00986DD4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56C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83A"/>
    <w:rsid w:val="00BA3FB7"/>
    <w:rsid w:val="00BB149F"/>
    <w:rsid w:val="00BB2980"/>
    <w:rsid w:val="00BD3CCA"/>
    <w:rsid w:val="00BD6E49"/>
    <w:rsid w:val="00BE14E8"/>
    <w:rsid w:val="00BE4430"/>
    <w:rsid w:val="00BE5D3A"/>
    <w:rsid w:val="00BF0485"/>
    <w:rsid w:val="00BF2A98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85B87"/>
    <w:rsid w:val="00C940B5"/>
    <w:rsid w:val="00CA1BB3"/>
    <w:rsid w:val="00CA22DF"/>
    <w:rsid w:val="00CB62A1"/>
    <w:rsid w:val="00CC694B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29E2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6816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0CF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264</cp:revision>
  <dcterms:created xsi:type="dcterms:W3CDTF">2019-10-16T10:03:00Z</dcterms:created>
  <dcterms:modified xsi:type="dcterms:W3CDTF">2020-05-22T07:19:00Z</dcterms:modified>
</cp:coreProperties>
</file>